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32FA9" w14:textId="174220E0" w:rsidR="00620717" w:rsidRPr="00620717" w:rsidRDefault="00472A95" w:rsidP="00620717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0717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42368" behindDoc="0" locked="0" layoutInCell="1" allowOverlap="1" wp14:anchorId="66D96B02" wp14:editId="11E9AAFC">
            <wp:simplePos x="0" y="0"/>
            <wp:positionH relativeFrom="column">
              <wp:posOffset>2505075</wp:posOffset>
            </wp:positionH>
            <wp:positionV relativeFrom="paragraph">
              <wp:posOffset>-272415</wp:posOffset>
            </wp:positionV>
            <wp:extent cx="800100" cy="98107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68649A6B-1B65-4DA2-8218-85386E32B1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68649A6B-1B65-4DA2-8218-85386E32B166}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9" r="56601"/>
                    <a:stretch/>
                  </pic:blipFill>
                  <pic:spPr bwMode="auto">
                    <a:xfrm>
                      <a:off x="0" y="0"/>
                      <a:ext cx="800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0717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46464" behindDoc="0" locked="0" layoutInCell="1" allowOverlap="1" wp14:anchorId="4C237272" wp14:editId="381C0BE1">
            <wp:simplePos x="0" y="0"/>
            <wp:positionH relativeFrom="column">
              <wp:posOffset>3314700</wp:posOffset>
            </wp:positionH>
            <wp:positionV relativeFrom="paragraph">
              <wp:posOffset>-165735</wp:posOffset>
            </wp:positionV>
            <wp:extent cx="1104900" cy="727710"/>
            <wp:effectExtent l="0" t="0" r="0" b="0"/>
            <wp:wrapNone/>
            <wp:docPr id="1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E401FC0F-AB22-456A-8D00-B06AAA527F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E401FC0F-AB22-456A-8D00-B06AAA527F7C}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51"/>
                    <a:stretch/>
                  </pic:blipFill>
                  <pic:spPr bwMode="auto">
                    <a:xfrm>
                      <a:off x="0" y="0"/>
                      <a:ext cx="11049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717" w:rsidRPr="00620717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 wp14:anchorId="1507E9A8" wp14:editId="39750EB0">
            <wp:simplePos x="0" y="0"/>
            <wp:positionH relativeFrom="column">
              <wp:posOffset>1495425</wp:posOffset>
            </wp:positionH>
            <wp:positionV relativeFrom="paragraph">
              <wp:posOffset>-365760</wp:posOffset>
            </wp:positionV>
            <wp:extent cx="1219200" cy="1070610"/>
            <wp:effectExtent l="0" t="0" r="0" b="0"/>
            <wp:wrapNone/>
            <wp:docPr id="2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21C0B002-D1E8-4BF3-A6E3-0FFB1E3B0A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21C0B002-D1E8-4BF3-A6E3-0FFB1E3B0A28}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6"/>
                    <a:stretch/>
                  </pic:blipFill>
                  <pic:spPr bwMode="auto">
                    <a:xfrm>
                      <a:off x="0" y="0"/>
                      <a:ext cx="121920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8451C" w14:textId="77777777" w:rsidR="00834D06" w:rsidRPr="00620717" w:rsidRDefault="00834D06">
      <w:pPr>
        <w:rPr>
          <w:rFonts w:ascii="TH SarabunIT๙" w:hAnsi="TH SarabunIT๙" w:cs="TH SarabunIT๙"/>
          <w:sz w:val="32"/>
          <w:szCs w:val="32"/>
        </w:rPr>
      </w:pPr>
    </w:p>
    <w:p w14:paraId="7ACFE70F" w14:textId="77777777" w:rsidR="00620717" w:rsidRPr="00620717" w:rsidRDefault="00620717" w:rsidP="00620717">
      <w:pPr>
        <w:rPr>
          <w:rFonts w:ascii="TH SarabunIT๙" w:hAnsi="TH SarabunIT๙" w:cs="TH SarabunIT๙"/>
          <w:sz w:val="32"/>
          <w:szCs w:val="32"/>
        </w:rPr>
      </w:pPr>
    </w:p>
    <w:p w14:paraId="76D9BA19" w14:textId="37312346" w:rsidR="00620717" w:rsidRPr="00620717" w:rsidRDefault="00620717" w:rsidP="000270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การประชาสัมพันธ์ข้อมูลผลการดำเนินงานของหน่วยเรื่องการประเมิน </w:t>
      </w: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ITA </w:t>
      </w: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ปีงบประมาณ 25</w:t>
      </w: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="00472A95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</w:p>
    <w:p w14:paraId="19C55269" w14:textId="77777777" w:rsidR="00620717" w:rsidRPr="00620717" w:rsidRDefault="00620717" w:rsidP="0062071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สถานีตำรวจภูธรห้วยใหญ่ ขับเคลื่อนการประเมินคุณธรรมและความโปร่งใสในการดำเนินงาน</w:t>
      </w:r>
    </w:p>
    <w:p w14:paraId="41F74D67" w14:textId="4851B369" w:rsidR="00620717" w:rsidRPr="00620717" w:rsidRDefault="00620717" w:rsidP="0062071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ของหน่วยงานภาครัฐ (</w:t>
      </w: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ของสถานีตำรวจ</w:t>
      </w:r>
    </w:p>
    <w:p w14:paraId="4761384B" w14:textId="26631538" w:rsidR="00620717" w:rsidRPr="00620717" w:rsidRDefault="00620717" w:rsidP="0062071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 w:rsidR="00472A9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</w:p>
    <w:p w14:paraId="77B960D8" w14:textId="6A1F5DDE" w:rsidR="00620717" w:rsidRPr="00620717" w:rsidRDefault="00620717" w:rsidP="0062071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DC5493D" w14:textId="0D7334AD" w:rsidR="00620717" w:rsidRDefault="00620717" w:rsidP="0062071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ห้วยใหญ่  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>Integrity and Transparency Assessment: ITA)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ของสถานีตำรวจประจำปีงบประมาณ พ.ศ. ๒๕๖</w:t>
      </w:r>
      <w:r w:rsidR="00472A9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โดยมี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อรรถพล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อิทธ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โยภาสกุล 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ห้วยใหญ่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เป็นประธานการประชุม ซึ่งการประชุมดังกล่าวมี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(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>Integrity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 xml:space="preserve">and Transparency Assessment: ITA) 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ของสถานีตำรวจ และทำความเข้าใจ กรอบการประเมิ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 xml:space="preserve">Assessment: ITA) 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ของสถานีตำรวจ ประจำปีงบประมาณ พ.ศ. ๒๕๖</w:t>
      </w:r>
      <w:r w:rsidR="00472A9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ประกอบด้วย ๓ ประเด็นสำคัญ ได้แก่</w:t>
      </w:r>
    </w:p>
    <w:p w14:paraId="34976BEC" w14:textId="77777777" w:rsidR="00620717" w:rsidRPr="00620717" w:rsidRDefault="00620717" w:rsidP="0062071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๑) การเปิดเผยข้อมูลสาธารณะ (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>Open Data Integrity and Transparency Assessment: O</w:t>
      </w:r>
      <w:r>
        <w:rPr>
          <w:rFonts w:ascii="TH SarabunIT๙" w:eastAsia="Times New Roman" w:hAnsi="TH SarabunIT๙" w:cs="TH SarabunIT๙"/>
          <w:sz w:val="32"/>
          <w:szCs w:val="32"/>
        </w:rPr>
        <w:t>I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>T)</w:t>
      </w:r>
    </w:p>
    <w:p w14:paraId="30141081" w14:textId="29DB6EC5" w:rsidR="00620717" w:rsidRDefault="00620717" w:rsidP="0062071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ให้สถานีตำรวจศึกษาการเข้าใช้ ระบบ 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 xml:space="preserve">ITAP 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พร้อมจัดทำข้อมูลสาธารณะตามแบบฟอร์มที่กำหนดลงในระบบดังกล่าว</w:t>
      </w:r>
    </w:p>
    <w:p w14:paraId="0CCA018E" w14:textId="03F9C19D" w:rsidR="00620717" w:rsidRPr="00620717" w:rsidRDefault="00620717" w:rsidP="0062071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๒) แบบวัดการรับรู้ของผู้มีส่วนได้ส่วนเสียภายใน (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>Internal Integrity and Transparency Assessment: I</w:t>
      </w:r>
      <w:r>
        <w:rPr>
          <w:rFonts w:ascii="TH SarabunIT๙" w:eastAsia="Times New Roman" w:hAnsi="TH SarabunIT๙" w:cs="TH SarabunIT๙"/>
          <w:sz w:val="32"/>
          <w:szCs w:val="32"/>
        </w:rPr>
        <w:t>I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>T)</w:t>
      </w:r>
    </w:p>
    <w:p w14:paraId="3CAA4C26" w14:textId="54ACE8D4" w:rsidR="00620717" w:rsidRDefault="00620717" w:rsidP="0062071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ให้สถานีตำรวจทำความเข้าใจในข้อคำถามและสร้างความตระหนักรู้เกี่ยวกับประเด็นข้อคำถามให้ผู้มีส่วนได้ส่วนเสียภายในทราบ ก่อนทำการประเมินแบบวัดการรับรู้</w:t>
      </w:r>
    </w:p>
    <w:p w14:paraId="6C38240B" w14:textId="03E2CDAF" w:rsidR="00620717" w:rsidRPr="00620717" w:rsidRDefault="00620717" w:rsidP="0062071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๓) แบบวัดการรับรู้ของผู้มีส่วนได้ส่วนเสียภายนอก (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>External Integrity and Transparency Assessment E</w:t>
      </w:r>
      <w:r>
        <w:rPr>
          <w:rFonts w:ascii="TH SarabunIT๙" w:eastAsia="Times New Roman" w:hAnsi="TH SarabunIT๙" w:cs="TH SarabunIT๙"/>
          <w:sz w:val="32"/>
          <w:szCs w:val="32"/>
        </w:rPr>
        <w:t>I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>T)</w:t>
      </w:r>
    </w:p>
    <w:p w14:paraId="40CBBCD2" w14:textId="4CA006AA" w:rsidR="00620717" w:rsidRPr="00620717" w:rsidRDefault="00620717" w:rsidP="0062071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ให้สถานีตำรวจนำช่องทางการเปิดเผยข้อมูลสาธารณะ (</w:t>
      </w:r>
      <w:r w:rsidRPr="00620717">
        <w:rPr>
          <w:rFonts w:ascii="TH SarabunIT๙" w:eastAsia="Times New Roman" w:hAnsi="TH SarabunIT๙" w:cs="TH SarabunIT๙"/>
          <w:sz w:val="32"/>
          <w:szCs w:val="32"/>
        </w:rPr>
        <w:t xml:space="preserve">OIT) </w:t>
      </w: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เปิดเผย ณ จุดให้บริการ และพัฒนา</w:t>
      </w:r>
    </w:p>
    <w:p w14:paraId="6317A3D2" w14:textId="5673A2FD" w:rsidR="00620717" w:rsidRDefault="00620717" w:rsidP="006207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0717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14:paraId="1CF49FD5" w14:textId="678C1A41" w:rsidR="00620717" w:rsidRDefault="006421A6" w:rsidP="006207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306ACF54" wp14:editId="76AADBB5">
            <wp:simplePos x="0" y="0"/>
            <wp:positionH relativeFrom="column">
              <wp:posOffset>3114675</wp:posOffset>
            </wp:positionH>
            <wp:positionV relativeFrom="paragraph">
              <wp:posOffset>225425</wp:posOffset>
            </wp:positionV>
            <wp:extent cx="2896218" cy="218122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_ALBUM_ว.28 ประจำเดือน เมษายน 68_250413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218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3194BE50" wp14:editId="20D87FB5">
            <wp:simplePos x="0" y="0"/>
            <wp:positionH relativeFrom="column">
              <wp:posOffset>151765</wp:posOffset>
            </wp:positionH>
            <wp:positionV relativeFrom="paragraph">
              <wp:posOffset>225425</wp:posOffset>
            </wp:positionV>
            <wp:extent cx="2895633" cy="218122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E_ALBUM_ว.28 ประจำเดือน เมษายน 68_250413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33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48179" w14:textId="5C8B5015" w:rsidR="00620717" w:rsidRPr="00620717" w:rsidRDefault="00472A95" w:rsidP="00472A95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</w:t>
      </w:r>
      <w:bookmarkStart w:id="0" w:name="_GoBack"/>
      <w:bookmarkEnd w:id="0"/>
    </w:p>
    <w:sectPr w:rsidR="00620717" w:rsidRPr="00620717" w:rsidSect="00B27F8D">
      <w:headerReference w:type="even" r:id="rId9"/>
      <w:headerReference w:type="default" r:id="rId10"/>
      <w:headerReference w:type="first" r:id="rId11"/>
      <w:pgSz w:w="11909" w:h="16834" w:code="9"/>
      <w:pgMar w:top="1296" w:right="1440" w:bottom="80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81C15" w14:textId="77777777" w:rsidR="00A2333F" w:rsidRDefault="00A2333F" w:rsidP="00620717">
      <w:pPr>
        <w:spacing w:after="0" w:line="240" w:lineRule="auto"/>
      </w:pPr>
      <w:r>
        <w:separator/>
      </w:r>
    </w:p>
  </w:endnote>
  <w:endnote w:type="continuationSeparator" w:id="0">
    <w:p w14:paraId="69D179A8" w14:textId="77777777" w:rsidR="00A2333F" w:rsidRDefault="00A2333F" w:rsidP="0062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6CEEE" w14:textId="77777777" w:rsidR="00A2333F" w:rsidRDefault="00A2333F" w:rsidP="00620717">
      <w:pPr>
        <w:spacing w:after="0" w:line="240" w:lineRule="auto"/>
      </w:pPr>
      <w:r>
        <w:separator/>
      </w:r>
    </w:p>
  </w:footnote>
  <w:footnote w:type="continuationSeparator" w:id="0">
    <w:p w14:paraId="55314EF0" w14:textId="77777777" w:rsidR="00A2333F" w:rsidRDefault="00A2333F" w:rsidP="0062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0E512" w14:textId="77777777" w:rsidR="00620717" w:rsidRDefault="00A2333F">
    <w:pPr>
      <w:pStyle w:val="a4"/>
    </w:pPr>
    <w:r>
      <w:rPr>
        <w:noProof/>
      </w:rPr>
      <w:pict w14:anchorId="30CA2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1.05pt;height:617.65pt;z-index:-251657216;mso-position-horizontal:center;mso-position-horizontal-relative:margin;mso-position-vertical:center;mso-position-vertical-relative:margin" o:allowincell="f">
          <v:imagedata r:id="rId1" o:title="สไลด์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EC01" w14:textId="77777777" w:rsidR="00620717" w:rsidRDefault="00A2333F">
    <w:pPr>
      <w:pStyle w:val="a4"/>
    </w:pPr>
    <w:r>
      <w:rPr>
        <w:noProof/>
      </w:rPr>
      <w:pict w14:anchorId="56B26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1.05pt;height:617.65pt;z-index:-251656192;mso-position-horizontal:center;mso-position-horizontal-relative:margin;mso-position-vertical:center;mso-position-vertical-relative:margin" o:allowincell="f">
          <v:imagedata r:id="rId1" o:title="สไลด์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53F33" w14:textId="77777777" w:rsidR="00620717" w:rsidRDefault="00A2333F">
    <w:pPr>
      <w:pStyle w:val="a4"/>
    </w:pPr>
    <w:r>
      <w:rPr>
        <w:noProof/>
      </w:rPr>
      <w:pict w14:anchorId="1616D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1.05pt;height:617.65pt;z-index:-251658240;mso-position-horizontal:center;mso-position-horizontal-relative:margin;mso-position-vertical:center;mso-position-vertical-relative:margin" o:allowincell="f">
          <v:imagedata r:id="rId1" o:title="สไลด์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17"/>
    <w:rsid w:val="000270A8"/>
    <w:rsid w:val="00354415"/>
    <w:rsid w:val="00447300"/>
    <w:rsid w:val="00472A95"/>
    <w:rsid w:val="00615FEA"/>
    <w:rsid w:val="00620717"/>
    <w:rsid w:val="006421A6"/>
    <w:rsid w:val="00834D06"/>
    <w:rsid w:val="00A2333F"/>
    <w:rsid w:val="00A4006C"/>
    <w:rsid w:val="00B27F8D"/>
    <w:rsid w:val="00D3277A"/>
    <w:rsid w:val="00E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DE14FE"/>
  <w15:chartTrackingRefBased/>
  <w15:docId w15:val="{8C653DB1-48C2-401A-8260-A264F83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7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620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0717"/>
  </w:style>
  <w:style w:type="paragraph" w:styleId="a6">
    <w:name w:val="footer"/>
    <w:basedOn w:val="a"/>
    <w:link w:val="a7"/>
    <w:uiPriority w:val="99"/>
    <w:unhideWhenUsed/>
    <w:rsid w:val="00620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2025-03-31T04:11:00Z</dcterms:created>
  <dcterms:modified xsi:type="dcterms:W3CDTF">2025-04-21T02:18:00Z</dcterms:modified>
</cp:coreProperties>
</file>